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9.png" ContentType="image/png"/>
  <Override PartName="/word/media/rId41.png" ContentType="image/png"/>
  <Override PartName="/word/media/rId43.png" ContentType="image/png"/>
  <Override PartName="/word/media/rId45.png" ContentType="image/png"/>
  <Override PartName="/word/media/rId47.png" ContentType="image/png"/>
  <Override PartName="/word/media/rId49.png" ContentType="image/png"/>
  <Override PartName="/word/media/rId51.png" ContentType="image/png"/>
  <Override PartName="/word/media/rId53.png" ContentType="image/png"/>
  <Override PartName="/word/media/rId55.png" ContentType="image/png"/>
  <Override PartName="/word/media/rId23.png" ContentType="image/png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  <Override PartName="/word/media/rId3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по-</w:t>
      </w:r>
      <w:r>
        <w:t xml:space="preserve"> </w:t>
      </w:r>
      <w:r>
        <w:t xml:space="preserve">средством командной строки.</w:t>
      </w:r>
    </w:p>
    <w:bookmarkEnd w:id="20"/>
    <w:bookmarkStart w:id="5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Для начала переходим в домашний каталог и узнаем его полное имя с помощью команды pwd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]).</w:t>
      </w:r>
    </w:p>
    <w:bookmarkStart w:id="0" w:name="fig:001"/>
    <w:p>
      <w:pPr>
        <w:pStyle w:val="CaptionedFigure"/>
      </w:pPr>
      <w:bookmarkStart w:id="22" w:name="fig:001"/>
      <w:r>
        <w:drawing>
          <wp:inline>
            <wp:extent cx="2263619" cy="882427"/>
            <wp:effectExtent b="0" l="0" r="0" t="0"/>
            <wp:docPr descr="Figure 1: Полное имя домашнего каталога" title="" id="1" name="Picture"/>
            <a:graphic>
              <a:graphicData uri="http://schemas.openxmlformats.org/drawingml/2006/picture">
                <pic:pic>
                  <pic:nvPicPr>
                    <pic:cNvPr descr="image/fig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3619" cy="882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2"/>
    </w:p>
    <w:p>
      <w:pPr>
        <w:pStyle w:val="ImageCaption"/>
      </w:pPr>
      <w:r>
        <w:t xml:space="preserve">Figure 1: Полное имя домашнего каталога</w:t>
      </w:r>
    </w:p>
    <w:bookmarkEnd w:id="0"/>
    <w:p>
      <w:pPr>
        <w:pStyle w:val="BodyText"/>
      </w:pPr>
      <w:r>
        <w:t xml:space="preserve">Переходим в каталог /tmp и используем команду ls с разными опциями, чтобы посмотреть содержимое каталога. ls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 - файлы и каталоги. ls -a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 - файлы и каталоги (со скрытыми). ls -l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 - дополнительно показываются права доступа, владелец, время изменения файлов и тд.</w:t>
      </w:r>
    </w:p>
    <w:bookmarkStart w:id="0" w:name="fig:002"/>
    <w:p>
      <w:pPr>
        <w:pStyle w:val="CaptionedFigure"/>
      </w:pPr>
      <w:bookmarkStart w:id="24" w:name="fig:002"/>
      <w:r>
        <w:drawing>
          <wp:inline>
            <wp:extent cx="5334000" cy="2330664"/>
            <wp:effectExtent b="0" l="0" r="0" t="0"/>
            <wp:docPr descr="Figure 2: ls" title="" id="1" name="Picture"/>
            <a:graphic>
              <a:graphicData uri="http://schemas.openxmlformats.org/drawingml/2006/picture">
                <pic:pic>
                  <pic:nvPicPr>
                    <pic:cNvPr descr="image/fig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06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2: ls</w:t>
      </w:r>
    </w:p>
    <w:bookmarkEnd w:id="0"/>
    <w:bookmarkStart w:id="0" w:name="fig:003"/>
    <w:p>
      <w:pPr>
        <w:pStyle w:val="CaptionedFigure"/>
      </w:pPr>
      <w:bookmarkStart w:id="26" w:name="fig:003"/>
      <w:r>
        <w:drawing>
          <wp:inline>
            <wp:extent cx="5334000" cy="3027912"/>
            <wp:effectExtent b="0" l="0" r="0" t="0"/>
            <wp:docPr descr="Figure 3: ls -a" title="" id="1" name="Picture"/>
            <a:graphic>
              <a:graphicData uri="http://schemas.openxmlformats.org/drawingml/2006/picture">
                <pic:pic>
                  <pic:nvPicPr>
                    <pic:cNvPr descr="image/fig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27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Figure 3: ls -a</w:t>
      </w:r>
    </w:p>
    <w:bookmarkEnd w:id="0"/>
    <w:bookmarkStart w:id="0" w:name="fig:004"/>
    <w:p>
      <w:pPr>
        <w:pStyle w:val="CaptionedFigure"/>
      </w:pPr>
      <w:bookmarkStart w:id="28" w:name="fig:004"/>
      <w:r>
        <w:drawing>
          <wp:inline>
            <wp:extent cx="5334000" cy="2817595"/>
            <wp:effectExtent b="0" l="0" r="0" t="0"/>
            <wp:docPr descr="Figure 4: ls -l" title="" id="1" name="Picture"/>
            <a:graphic>
              <a:graphicData uri="http://schemas.openxmlformats.org/drawingml/2006/picture">
                <pic:pic>
                  <pic:nvPicPr>
                    <pic:cNvPr descr="image/fig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75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4: ls -l</w:t>
      </w:r>
    </w:p>
    <w:bookmarkEnd w:id="0"/>
    <w:p>
      <w:pPr>
        <w:pStyle w:val="BodyText"/>
      </w:pPr>
      <w:r>
        <w:t xml:space="preserve">Переходим в каталог /var/spool и пишем команду ls. Как видим нужного подкаталога cron нет (команда ls -a также не вывела его)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]).</w:t>
      </w:r>
    </w:p>
    <w:bookmarkStart w:id="0" w:name="fig:005"/>
    <w:p>
      <w:pPr>
        <w:pStyle w:val="CaptionedFigure"/>
      </w:pPr>
      <w:bookmarkStart w:id="30" w:name="fig:005"/>
      <w:r>
        <w:drawing>
          <wp:inline>
            <wp:extent cx="5000425" cy="1483502"/>
            <wp:effectExtent b="0" l="0" r="0" t="0"/>
            <wp:docPr descr="Figure 5: Поиск каталога cron" title="" id="1" name="Picture"/>
            <a:graphic>
              <a:graphicData uri="http://schemas.openxmlformats.org/drawingml/2006/picture">
                <pic:pic>
                  <pic:nvPicPr>
                    <pic:cNvPr descr="image/fig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425" cy="1483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5: Поиск каталога cron</w:t>
      </w:r>
    </w:p>
    <w:bookmarkEnd w:id="0"/>
    <w:p>
      <w:pPr>
        <w:pStyle w:val="BodyText"/>
      </w:pPr>
      <w:r>
        <w:t xml:space="preserve">Переходим обратно в домашний каталог и выводим все его содержимое. Как видно на скриншоте я являюсь владельцем всех файлов и подкаталогов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]).</w:t>
      </w:r>
    </w:p>
    <w:bookmarkStart w:id="0" w:name="fig:006"/>
    <w:p>
      <w:pPr>
        <w:pStyle w:val="CaptionedFigure"/>
      </w:pPr>
      <w:bookmarkStart w:id="32" w:name="fig:006"/>
      <w:r>
        <w:drawing>
          <wp:inline>
            <wp:extent cx="5334000" cy="2403887"/>
            <wp:effectExtent b="0" l="0" r="0" t="0"/>
            <wp:docPr descr="Figure 6: Узнаем кто владелец файлов" title="" id="1" name="Picture"/>
            <a:graphic>
              <a:graphicData uri="http://schemas.openxmlformats.org/drawingml/2006/picture">
                <pic:pic>
                  <pic:nvPicPr>
                    <pic:cNvPr descr="image/fig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38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6: Узнаем кто владелец файлов</w:t>
      </w:r>
    </w:p>
    <w:bookmarkEnd w:id="0"/>
    <w:p>
      <w:pPr>
        <w:pStyle w:val="BodyText"/>
      </w:pPr>
      <w:r>
        <w:t xml:space="preserve">В домашнем каталоге создаем каталог newdir. В нем создаем новый каталог morefun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]).</w:t>
      </w:r>
    </w:p>
    <w:bookmarkStart w:id="0" w:name="fig:007"/>
    <w:p>
      <w:pPr>
        <w:pStyle w:val="CaptionedFigure"/>
      </w:pPr>
      <w:bookmarkStart w:id="34" w:name="fig:007"/>
      <w:r>
        <w:drawing>
          <wp:inline>
            <wp:extent cx="5153890" cy="1521868"/>
            <wp:effectExtent b="0" l="0" r="0" t="0"/>
            <wp:docPr descr="Figure 7: Создание каталогов newdir и morefun" title="" id="1" name="Picture"/>
            <a:graphic>
              <a:graphicData uri="http://schemas.openxmlformats.org/drawingml/2006/picture">
                <pic:pic>
                  <pic:nvPicPr>
                    <pic:cNvPr descr="image/fig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890" cy="152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Figure 7: Создание каталогов newdir и morefun</w:t>
      </w:r>
    </w:p>
    <w:bookmarkEnd w:id="0"/>
    <w:p>
      <w:pPr>
        <w:pStyle w:val="BodyText"/>
      </w:pPr>
      <w:r>
        <w:t xml:space="preserve">В домашнем каталоге одной командой создаем новые каталоги (mkdir): letters, memos, misk. Затем удаляем их также одной командой (rmdir)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]).</w:t>
      </w:r>
    </w:p>
    <w:bookmarkStart w:id="0" w:name="fig:008"/>
    <w:p>
      <w:pPr>
        <w:pStyle w:val="CaptionedFigure"/>
      </w:pPr>
      <w:bookmarkStart w:id="36" w:name="fig:008"/>
      <w:r>
        <w:drawing>
          <wp:inline>
            <wp:extent cx="5334000" cy="1418216"/>
            <wp:effectExtent b="0" l="0" r="0" t="0"/>
            <wp:docPr descr="Figure 8: Создание и удаление каталогов letters, memos, misk" title="" id="1" name="Picture"/>
            <a:graphic>
              <a:graphicData uri="http://schemas.openxmlformats.org/drawingml/2006/picture">
                <pic:pic>
                  <pic:nvPicPr>
                    <pic:cNvPr descr="image/fig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18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8: Создание и удаление каталогов letters, memos, misk</w:t>
      </w:r>
    </w:p>
    <w:bookmarkEnd w:id="0"/>
    <w:p>
      <w:pPr>
        <w:pStyle w:val="BodyText"/>
      </w:pPr>
      <w:r>
        <w:t xml:space="preserve">Пробуем удалить newdir командой rm. Видим, что это не получается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]).</w:t>
      </w:r>
    </w:p>
    <w:bookmarkStart w:id="0" w:name="fig:009"/>
    <w:p>
      <w:pPr>
        <w:pStyle w:val="CaptionedFigure"/>
      </w:pPr>
      <w:bookmarkStart w:id="38" w:name="fig:009"/>
      <w:r>
        <w:drawing>
          <wp:inline>
            <wp:extent cx="5334000" cy="527124"/>
            <wp:effectExtent b="0" l="0" r="0" t="0"/>
            <wp:docPr descr="Figure 9: Попытка удалить newdir" title="" id="1" name="Picture"/>
            <a:graphic>
              <a:graphicData uri="http://schemas.openxmlformats.org/drawingml/2006/picture">
                <pic:pic>
                  <pic:nvPicPr>
                    <pic:cNvPr descr="image/fig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71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r>
        <w:t xml:space="preserve">Figure 9: Попытка удалить newdir</w:t>
      </w:r>
    </w:p>
    <w:bookmarkEnd w:id="0"/>
    <w:p>
      <w:pPr>
        <w:pStyle w:val="BodyText"/>
      </w:pPr>
      <w:r>
        <w:t xml:space="preserve">Из домашнего каталога удаляем каталог morefun с помощью команды rmdir. Удостоверяемся в удалении каталога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]).</w:t>
      </w:r>
    </w:p>
    <w:bookmarkStart w:id="0" w:name="fig:010"/>
    <w:p>
      <w:pPr>
        <w:pStyle w:val="CaptionedFigure"/>
      </w:pPr>
      <w:bookmarkStart w:id="40" w:name="fig:010"/>
      <w:r>
        <w:drawing>
          <wp:inline>
            <wp:extent cx="5334000" cy="727934"/>
            <wp:effectExtent b="0" l="0" r="0" t="0"/>
            <wp:docPr descr="Figure 10: Удаляем каталог morefun" title="" id="1" name="Picture"/>
            <a:graphic>
              <a:graphicData uri="http://schemas.openxmlformats.org/drawingml/2006/picture">
                <pic:pic>
                  <pic:nvPicPr>
                    <pic:cNvPr descr="image/fig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7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10: Удаляем каталог morefun</w:t>
      </w:r>
    </w:p>
    <w:bookmarkEnd w:id="0"/>
    <w:p>
      <w:pPr>
        <w:pStyle w:val="BodyText"/>
      </w:pPr>
      <w:r>
        <w:t xml:space="preserve">Вводим команду man ls. Видим, что для просмотра содержимого не только в каталогах, но и в подкаталогах, входящих в каталог нужно использовать опцию -R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]). А для сортировки по времени последнего изменения нужна опция -t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]).</w:t>
      </w:r>
    </w:p>
    <w:bookmarkStart w:id="0" w:name="fig:011"/>
    <w:p>
      <w:pPr>
        <w:pStyle w:val="CaptionedFigure"/>
      </w:pPr>
      <w:bookmarkStart w:id="42" w:name="fig:011"/>
      <w:r>
        <w:drawing>
          <wp:inline>
            <wp:extent cx="5334000" cy="734906"/>
            <wp:effectExtent b="0" l="0" r="0" t="0"/>
            <wp:docPr descr="Figure 11: ls -R" title="" id="1" name="Picture"/>
            <a:graphic>
              <a:graphicData uri="http://schemas.openxmlformats.org/drawingml/2006/picture">
                <pic:pic>
                  <pic:nvPicPr>
                    <pic:cNvPr descr="image/fig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349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2"/>
    </w:p>
    <w:p>
      <w:pPr>
        <w:pStyle w:val="ImageCaption"/>
      </w:pPr>
      <w:r>
        <w:t xml:space="preserve">Figure 11: ls -R</w:t>
      </w:r>
    </w:p>
    <w:bookmarkEnd w:id="0"/>
    <w:bookmarkStart w:id="0" w:name="fig:012"/>
    <w:p>
      <w:pPr>
        <w:pStyle w:val="CaptionedFigure"/>
      </w:pPr>
      <w:bookmarkStart w:id="44" w:name="fig:012"/>
      <w:r>
        <w:drawing>
          <wp:inline>
            <wp:extent cx="5334000" cy="540608"/>
            <wp:effectExtent b="0" l="0" r="0" t="0"/>
            <wp:docPr descr="Figure 12: ls -t" title="" id="1" name="Picture"/>
            <a:graphic>
              <a:graphicData uri="http://schemas.openxmlformats.org/drawingml/2006/picture">
                <pic:pic>
                  <pic:nvPicPr>
                    <pic:cNvPr descr="image/fig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406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12: ls -t</w:t>
      </w:r>
    </w:p>
    <w:bookmarkEnd w:id="0"/>
    <w:p>
      <w:pPr>
        <w:pStyle w:val="BodyText"/>
      </w:pPr>
      <w:r>
        <w:t xml:space="preserve">Проверим эти опции. ls -R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]. ls -t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].</w:t>
      </w:r>
    </w:p>
    <w:bookmarkStart w:id="0" w:name="fig:013"/>
    <w:p>
      <w:pPr>
        <w:pStyle w:val="CaptionedFigure"/>
      </w:pPr>
      <w:bookmarkStart w:id="46" w:name="fig:013"/>
      <w:r>
        <w:drawing>
          <wp:inline>
            <wp:extent cx="5334000" cy="3543771"/>
            <wp:effectExtent b="0" l="0" r="0" t="0"/>
            <wp:docPr descr="Figure 13: ls -R" title="" id="1" name="Picture"/>
            <a:graphic>
              <a:graphicData uri="http://schemas.openxmlformats.org/drawingml/2006/picture">
                <pic:pic>
                  <pic:nvPicPr>
                    <pic:cNvPr descr="image/fig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437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6"/>
    </w:p>
    <w:p>
      <w:pPr>
        <w:pStyle w:val="ImageCaption"/>
      </w:pPr>
      <w:r>
        <w:t xml:space="preserve">Figure 13: ls -R</w:t>
      </w:r>
    </w:p>
    <w:bookmarkEnd w:id="0"/>
    <w:bookmarkStart w:id="0" w:name="fig:014"/>
    <w:p>
      <w:pPr>
        <w:pStyle w:val="CaptionedFigure"/>
      </w:pPr>
      <w:bookmarkStart w:id="48" w:name="fig:014"/>
      <w:r>
        <w:drawing>
          <wp:inline>
            <wp:extent cx="5334000" cy="2397303"/>
            <wp:effectExtent b="0" l="0" r="0" t="0"/>
            <wp:docPr descr="Figure 14: ls -t" title="" id="1" name="Picture"/>
            <a:graphic>
              <a:graphicData uri="http://schemas.openxmlformats.org/drawingml/2006/picture">
                <pic:pic>
                  <pic:nvPicPr>
                    <pic:cNvPr descr="image/fig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973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14: ls -t</w:t>
      </w:r>
    </w:p>
    <w:bookmarkEnd w:id="0"/>
    <w:p>
      <w:pPr>
        <w:pStyle w:val="BodyText"/>
      </w:pPr>
      <w:r>
        <w:t xml:space="preserve">Используем команду man для просмотра команд: cd, pwd, mkdir, rmdir, rm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]). cd - позволяет перемещаться между каталогами и подкаталогами. pwd - позволяет узнать путь до каталога. mkdir - функция для создания директории. rmdir - позволяет удалять директории. rm - функция для удаления файлов и каталогов, в которых есть файлы (с помощью дополнительной опции).</w:t>
      </w:r>
    </w:p>
    <w:p>
      <w:pPr>
        <w:pStyle w:val="BodyText"/>
      </w:pPr>
      <w:r>
        <w:t xml:space="preserve">Опции cd:</w:t>
      </w:r>
    </w:p>
    <w:p>
      <w:pPr>
        <w:numPr>
          <w:ilvl w:val="0"/>
          <w:numId w:val="1001"/>
        </w:numPr>
      </w:pPr>
      <w:r>
        <w:t xml:space="preserve">-L. Переходить по символическим ссылкам. Данное поведение используется по умолчанию.</w:t>
      </w:r>
    </w:p>
    <w:p>
      <w:pPr>
        <w:numPr>
          <w:ilvl w:val="0"/>
          <w:numId w:val="1001"/>
        </w:numPr>
      </w:pPr>
      <w:r>
        <w:t xml:space="preserve">-P. Разыменовывать символические ссылки. В данном случае, если осуществляется переход на символическую ссылку, которая указывает на директорию, то в результате команда cd изменит текущую рабочую директорию на директорию, указанную в качестве параметра (то есть ссылка будет разыменована).</w:t>
      </w:r>
    </w:p>
    <w:p>
      <w:pPr>
        <w:numPr>
          <w:ilvl w:val="0"/>
          <w:numId w:val="1001"/>
        </w:numPr>
      </w:pPr>
      <w:r>
        <w:t xml:space="preserve">-P -e. Выйти с ошибкой, если директория, в которую осуществляется переход, не найдена.</w:t>
      </w:r>
    </w:p>
    <w:p>
      <w:pPr>
        <w:pStyle w:val="FirstParagraph"/>
      </w:pPr>
      <w:r>
        <w:t xml:space="preserve">Опции pwd:</w:t>
      </w:r>
    </w:p>
    <w:p>
      <w:pPr>
        <w:numPr>
          <w:ilvl w:val="0"/>
          <w:numId w:val="1002"/>
        </w:numPr>
      </w:pPr>
      <w:r>
        <w:t xml:space="preserve">-L, –logical - брать директорию из переменной окружения, даже если она содержит символические ссылки;</w:t>
      </w:r>
    </w:p>
    <w:p>
      <w:pPr>
        <w:numPr>
          <w:ilvl w:val="0"/>
          <w:numId w:val="1002"/>
        </w:numPr>
      </w:pPr>
      <w:r>
        <w:t xml:space="preserve">-P - отбрасывать все символические ссылки;</w:t>
      </w:r>
    </w:p>
    <w:p>
      <w:pPr>
        <w:numPr>
          <w:ilvl w:val="0"/>
          <w:numId w:val="1002"/>
        </w:numPr>
      </w:pPr>
      <w:r>
        <w:t xml:space="preserve">–help - отобразить справку по утилите;</w:t>
      </w:r>
    </w:p>
    <w:p>
      <w:pPr>
        <w:numPr>
          <w:ilvl w:val="0"/>
          <w:numId w:val="1002"/>
        </w:numPr>
      </w:pPr>
      <w:r>
        <w:t xml:space="preserve">–version - отобразить версию утилиты.</w:t>
      </w:r>
    </w:p>
    <w:p>
      <w:pPr>
        <w:pStyle w:val="FirstParagraph"/>
      </w:pPr>
      <w:r>
        <w:t xml:space="preserve">Опции mkdir:</w:t>
      </w:r>
    </w:p>
    <w:p>
      <w:pPr>
        <w:numPr>
          <w:ilvl w:val="0"/>
          <w:numId w:val="1003"/>
        </w:numPr>
      </w:pPr>
      <w:r>
        <w:t xml:space="preserve">-m=MODE (–mode=MODE). Устанавливает права доступа для создаваемой директории.</w:t>
      </w:r>
    </w:p>
    <w:p>
      <w:pPr>
        <w:numPr>
          <w:ilvl w:val="0"/>
          <w:numId w:val="1003"/>
        </w:numPr>
      </w:pPr>
      <w:r>
        <w:t xml:space="preserve">-p (–parents). Создать все директории, которые указаны внутри пути. Если какая-либо директория существует, то предупреждение об этом не выводится.</w:t>
      </w:r>
    </w:p>
    <w:p>
      <w:pPr>
        <w:numPr>
          <w:ilvl w:val="0"/>
          <w:numId w:val="1003"/>
        </w:numPr>
      </w:pPr>
      <w:r>
        <w:t xml:space="preserve">-v (–verbose). Выводить сообщение о каждой создаваемой директории.</w:t>
      </w:r>
    </w:p>
    <w:p>
      <w:pPr>
        <w:numPr>
          <w:ilvl w:val="0"/>
          <w:numId w:val="1003"/>
        </w:numPr>
      </w:pPr>
      <w:r>
        <w:t xml:space="preserve">-Z. Установить контекст SELinux для создаваемой директории по умолчанию.</w:t>
      </w:r>
    </w:p>
    <w:p>
      <w:pPr>
        <w:numPr>
          <w:ilvl w:val="0"/>
          <w:numId w:val="1003"/>
        </w:numPr>
      </w:pPr>
      <w:r>
        <w:t xml:space="preserve">–context[=CTX]. Установить контекст SELinux для создаваемой директории в значение CTX</w:t>
      </w:r>
    </w:p>
    <w:p>
      <w:pPr>
        <w:numPr>
          <w:ilvl w:val="0"/>
          <w:numId w:val="1003"/>
        </w:numPr>
      </w:pPr>
      <w:r>
        <w:t xml:space="preserve">–help. Показать справку по команде mkdir</w:t>
      </w:r>
    </w:p>
    <w:p>
      <w:pPr>
        <w:numPr>
          <w:ilvl w:val="0"/>
          <w:numId w:val="1003"/>
        </w:numPr>
      </w:pPr>
      <w:r>
        <w:t xml:space="preserve">–version. Показать версию утилиты mkdir</w:t>
      </w:r>
    </w:p>
    <w:p>
      <w:pPr>
        <w:pStyle w:val="FirstParagraph"/>
      </w:pPr>
      <w:r>
        <w:t xml:space="preserve">Опции rmdir:</w:t>
      </w:r>
    </w:p>
    <w:p>
      <w:pPr>
        <w:numPr>
          <w:ilvl w:val="0"/>
          <w:numId w:val="1004"/>
        </w:numPr>
      </w:pPr>
      <w:r>
        <w:t xml:space="preserve">-p, –parents. Удалить каталог и его родителей</w:t>
      </w:r>
    </w:p>
    <w:p>
      <w:pPr>
        <w:numPr>
          <w:ilvl w:val="0"/>
          <w:numId w:val="1004"/>
        </w:numPr>
      </w:pPr>
      <w:r>
        <w:t xml:space="preserve">-v, –verbose. Выводить диагностику для каждого обработанного каталога</w:t>
      </w:r>
    </w:p>
    <w:p>
      <w:pPr>
        <w:pStyle w:val="FirstParagraph"/>
      </w:pPr>
      <w:r>
        <w:t xml:space="preserve">Опции rm:</w:t>
      </w:r>
    </w:p>
    <w:p>
      <w:pPr>
        <w:numPr>
          <w:ilvl w:val="0"/>
          <w:numId w:val="1005"/>
        </w:numPr>
      </w:pPr>
      <w:r>
        <w:t xml:space="preserve">-f или –force. Игнорировать несуществующие файлы и аргументы. Никогда не выдавать запросы на подтверждение удаления.</w:t>
      </w:r>
    </w:p>
    <w:p>
      <w:pPr>
        <w:numPr>
          <w:ilvl w:val="0"/>
          <w:numId w:val="1005"/>
        </w:numPr>
      </w:pPr>
      <w:r>
        <w:t xml:space="preserve">-i. Выводить запрос на подтверждение удаления каждого файла.</w:t>
      </w:r>
    </w:p>
    <w:p>
      <w:pPr>
        <w:numPr>
          <w:ilvl w:val="0"/>
          <w:numId w:val="1005"/>
        </w:numPr>
      </w:pPr>
      <w:r>
        <w:t xml:space="preserve">-I. Выдать один запрос на подтверждение удаления всех файлов, если удаляется больше трех файлов или используется рекурсивное удаление. Опция применяется, как более «щадящая» версия опции -i</w:t>
      </w:r>
    </w:p>
    <w:p>
      <w:pPr>
        <w:numPr>
          <w:ilvl w:val="0"/>
          <w:numId w:val="1005"/>
        </w:numPr>
      </w:pPr>
      <w:r>
        <w:t xml:space="preserve">-r или -R или –recursive. Удаление директорий и их содержимого. Рекурсивное удаление.</w:t>
      </w:r>
    </w:p>
    <w:p>
      <w:pPr>
        <w:numPr>
          <w:ilvl w:val="0"/>
          <w:numId w:val="1005"/>
        </w:numPr>
      </w:pPr>
      <w:r>
        <w:t xml:space="preserve">-d или –dir. Удалять пустые директории.</w:t>
      </w:r>
    </w:p>
    <w:p>
      <w:pPr>
        <w:numPr>
          <w:ilvl w:val="0"/>
          <w:numId w:val="1005"/>
        </w:numPr>
      </w:pPr>
      <w:r>
        <w:t xml:space="preserve">-v или –verbose. Выводить информацию об удаляемых файлах.</w:t>
      </w:r>
    </w:p>
    <w:bookmarkStart w:id="0" w:name="fig:015"/>
    <w:p>
      <w:pPr>
        <w:pStyle w:val="CaptionedFigure"/>
      </w:pPr>
      <w:bookmarkStart w:id="50" w:name="fig:015"/>
      <w:r>
        <w:drawing>
          <wp:inline>
            <wp:extent cx="2890271" cy="1061471"/>
            <wp:effectExtent b="0" l="0" r="0" t="0"/>
            <wp:docPr descr="Figure 15: Использование команды man" title="" id="1" name="Picture"/>
            <a:graphic>
              <a:graphicData uri="http://schemas.openxmlformats.org/drawingml/2006/picture">
                <pic:pic>
                  <pic:nvPicPr>
                    <pic:cNvPr descr="image/fig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271" cy="10614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r>
        <w:t xml:space="preserve">Figure 15: Использование команды man</w:t>
      </w:r>
    </w:p>
    <w:bookmarkEnd w:id="0"/>
    <w:p>
      <w:pPr>
        <w:pStyle w:val="BodyText"/>
      </w:pPr>
      <w:r>
        <w:t xml:space="preserve">Используем команду history. Видим список недавно использованных команд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]).</w:t>
      </w:r>
    </w:p>
    <w:bookmarkStart w:id="0" w:name="fig:016"/>
    <w:p>
      <w:pPr>
        <w:pStyle w:val="CaptionedFigure"/>
      </w:pPr>
      <w:bookmarkStart w:id="52" w:name="fig:016"/>
      <w:r>
        <w:drawing>
          <wp:inline>
            <wp:extent cx="2890271" cy="6253728"/>
            <wp:effectExtent b="0" l="0" r="0" t="0"/>
            <wp:docPr descr="Figure 16: Использование команды history" title="" id="1" name="Picture"/>
            <a:graphic>
              <a:graphicData uri="http://schemas.openxmlformats.org/drawingml/2006/picture">
                <pic:pic>
                  <pic:nvPicPr>
                    <pic:cNvPr descr="image/fig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0271" cy="6253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16: Использование команды history</w:t>
      </w:r>
    </w:p>
    <w:bookmarkEnd w:id="0"/>
    <w:p>
      <w:pPr>
        <w:pStyle w:val="BodyText"/>
      </w:pPr>
      <w:r>
        <w:t xml:space="preserve">Выполняем модификацию нескольких команд. В команде номер 249 меняем опцию -R на опцию -F (рис. [</w:t>
      </w:r>
      <w:hyperlink w:anchor="fig:017">
        <w:r>
          <w:rPr>
            <w:rStyle w:val="Hyperlink"/>
          </w:rPr>
          <w:t xml:space="preserve">17</w:t>
        </w:r>
      </w:hyperlink>
      <w:r>
        <w:t xml:space="preserve">]). А в команде номер 247 меняем ls на pwd (рис. [</w:t>
      </w:r>
      <w:hyperlink w:anchor="fig:018">
        <w:r>
          <w:rPr>
            <w:rStyle w:val="Hyperlink"/>
          </w:rPr>
          <w:t xml:space="preserve">18</w:t>
        </w:r>
      </w:hyperlink>
      <w:r>
        <w:t xml:space="preserve">]).</w:t>
      </w:r>
    </w:p>
    <w:bookmarkStart w:id="0" w:name="fig:017"/>
    <w:p>
      <w:pPr>
        <w:pStyle w:val="CaptionedFigure"/>
      </w:pPr>
      <w:bookmarkStart w:id="54" w:name="fig:017"/>
      <w:r>
        <w:drawing>
          <wp:inline>
            <wp:extent cx="4514450" cy="805695"/>
            <wp:effectExtent b="0" l="0" r="0" t="0"/>
            <wp:docPr descr="Figure 17: Модификация нескольких команд" title="" id="1" name="Picture"/>
            <a:graphic>
              <a:graphicData uri="http://schemas.openxmlformats.org/drawingml/2006/picture">
                <pic:pic>
                  <pic:nvPicPr>
                    <pic:cNvPr descr="image/fig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450" cy="8056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17: Модификация нескольких команд</w:t>
      </w:r>
    </w:p>
    <w:bookmarkEnd w:id="0"/>
    <w:bookmarkStart w:id="0" w:name="fig:018"/>
    <w:p>
      <w:pPr>
        <w:pStyle w:val="CaptionedFigure"/>
      </w:pPr>
      <w:bookmarkStart w:id="56" w:name="fig:018"/>
      <w:r>
        <w:drawing>
          <wp:inline>
            <wp:extent cx="5334000" cy="4858104"/>
            <wp:effectExtent b="0" l="0" r="0" t="0"/>
            <wp:docPr descr="Figure 18: Появилось окно pwd" title="" id="1" name="Picture"/>
            <a:graphic>
              <a:graphicData uri="http://schemas.openxmlformats.org/drawingml/2006/picture">
                <pic:pic>
                  <pic:nvPicPr>
                    <pic:cNvPr descr="image/fig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581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18: Появилось окно pwd</w:t>
      </w:r>
    </w:p>
    <w:bookmarkEnd w:id="0"/>
    <w:bookmarkEnd w:id="57"/>
    <w:bookmarkStart w:id="58" w:name="X01a861a64db809a2c5e27ec2f8ab84beab49f0d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заданий самостоятельной работы</w:t>
      </w:r>
    </w:p>
    <w:p>
      <w:pPr>
        <w:pStyle w:val="FirstParagraph"/>
      </w:pPr>
      <w:r>
        <w:t xml:space="preserve">Контрольные вопросы:</w:t>
      </w:r>
    </w:p>
    <w:p>
      <w:pPr>
        <w:numPr>
          <w:ilvl w:val="0"/>
          <w:numId w:val="1006"/>
        </w:numPr>
        <w:pStyle w:val="Compact"/>
      </w:pPr>
      <w:r>
        <w:t xml:space="preserve">Что такое командная строка?</w:t>
      </w:r>
    </w:p>
    <w:p>
      <w:pPr>
        <w:pStyle w:val="FirstParagraph"/>
      </w:pPr>
      <w:r>
        <w:t xml:space="preserve">Это специальная программа, которая позволяет управлять компьютером путем ввода текстовых команд с клавиатуры.</w:t>
      </w:r>
    </w:p>
    <w:p>
      <w:pPr>
        <w:numPr>
          <w:ilvl w:val="0"/>
          <w:numId w:val="1007"/>
        </w:numPr>
        <w:pStyle w:val="Compact"/>
      </w:pPr>
      <w:r>
        <w:t xml:space="preserve">При помощи какой команды можно определить абсолютный путь текущего каталога?</w:t>
      </w:r>
      <w:r>
        <w:t xml:space="preserve"> </w:t>
      </w:r>
      <w:r>
        <w:t xml:space="preserve">Приведите пример.</w:t>
      </w:r>
    </w:p>
    <w:p>
      <w:pPr>
        <w:pStyle w:val="FirstParagraph"/>
      </w:pPr>
      <w:r>
        <w:t xml:space="preserve">При помощи команды realpath. Например, если ввести realpath timeout, то выведется следующий путь: /home/mial/bin/timeout.</w:t>
      </w:r>
    </w:p>
    <w:p>
      <w:pPr>
        <w:numPr>
          <w:ilvl w:val="0"/>
          <w:numId w:val="1008"/>
        </w:numPr>
        <w:pStyle w:val="Compact"/>
      </w:pPr>
      <w:r>
        <w:t xml:space="preserve">При помощи какой команды и каких опций можно определить только тип файлов</w:t>
      </w:r>
      <w:r>
        <w:t xml:space="preserve"> </w:t>
      </w:r>
      <w:r>
        <w:t xml:space="preserve">и их имена в текущем каталоге? Приведите примеры.</w:t>
      </w:r>
    </w:p>
    <w:p>
      <w:pPr>
        <w:pStyle w:val="FirstParagraph"/>
      </w:pPr>
      <w:r>
        <w:t xml:space="preserve">Только тип файлов и их имена в текущем каталоге можно определить с помощью команды ls -F.</w:t>
      </w:r>
    </w:p>
    <w:p>
      <w:pPr>
        <w:numPr>
          <w:ilvl w:val="0"/>
          <w:numId w:val="1009"/>
        </w:numPr>
        <w:pStyle w:val="Compact"/>
      </w:pPr>
      <w:r>
        <w:t xml:space="preserve">Каким образом отобразить информацию о скрытых файлах? Приведите примеры.</w:t>
      </w:r>
    </w:p>
    <w:p>
      <w:pPr>
        <w:pStyle w:val="FirstParagraph"/>
      </w:pPr>
      <w:r>
        <w:t xml:space="preserve">Информацию о скрытых файлах можно отобразить с помощью команды ls -a. Пример есть в моих скриншотах к этой лабораторной работе.</w:t>
      </w:r>
    </w:p>
    <w:p>
      <w:pPr>
        <w:numPr>
          <w:ilvl w:val="0"/>
          <w:numId w:val="1010"/>
        </w:numPr>
        <w:pStyle w:val="Compact"/>
      </w:pPr>
      <w:r>
        <w:t xml:space="preserve">При помощи каких команд можно удалить файл и каталог? Можно ли это сделать</w:t>
      </w:r>
      <w:r>
        <w:t xml:space="preserve"> </w:t>
      </w:r>
      <w:r>
        <w:t xml:space="preserve">одной и той же командой? Приведите примеры.</w:t>
      </w:r>
    </w:p>
    <w:p>
      <w:pPr>
        <w:pStyle w:val="FirstParagraph"/>
      </w:pPr>
      <w:r>
        <w:t xml:space="preserve">Удаление каталогов - rmdir. Удаление файлов - rm. Можно удалить каталог с файлами командой rm -r /имя каталога/.</w:t>
      </w:r>
    </w:p>
    <w:p>
      <w:pPr>
        <w:numPr>
          <w:ilvl w:val="0"/>
          <w:numId w:val="1011"/>
        </w:numPr>
        <w:pStyle w:val="Compact"/>
      </w:pPr>
      <w:r>
        <w:t xml:space="preserve">Каким образом можно вывести информацию о последних выполненных пользователем командах? работы?</w:t>
      </w:r>
    </w:p>
    <w:p>
      <w:pPr>
        <w:pStyle w:val="FirstParagraph"/>
      </w:pPr>
      <w:r>
        <w:t xml:space="preserve">С помощью команды history.</w:t>
      </w:r>
    </w:p>
    <w:p>
      <w:pPr>
        <w:numPr>
          <w:ilvl w:val="0"/>
          <w:numId w:val="1012"/>
        </w:numPr>
        <w:pStyle w:val="Compact"/>
      </w:pPr>
      <w:r>
        <w:t xml:space="preserve">Как воспользоваться историей команд для их модифицированного выполнения? При-</w:t>
      </w:r>
      <w:r>
        <w:t xml:space="preserve"> </w:t>
      </w:r>
      <w:r>
        <w:t xml:space="preserve">ведите примеры.</w:t>
      </w:r>
    </w:p>
    <w:p>
      <w:pPr>
        <w:pStyle w:val="FirstParagraph"/>
      </w:pPr>
      <w:r>
        <w:t xml:space="preserve">При выводе истории команд можно увидеть номера выполнения команд. Модифицировать можно следующим образом: !</w:t>
      </w:r>
      <w:r>
        <w:t xml:space="preserve">:s/</w:t>
      </w:r>
      <w:r>
        <w:t xml:space="preserve">/</w:t>
      </w:r>
      <w:r>
        <w:t xml:space="preserve">.</w:t>
      </w:r>
      <w:r>
        <w:t xml:space="preserve"> </w:t>
      </w:r>
      <w:r>
        <w:t xml:space="preserve">Пример: !290:s/F/a.</w:t>
      </w:r>
    </w:p>
    <w:p>
      <w:pPr>
        <w:numPr>
          <w:ilvl w:val="0"/>
          <w:numId w:val="1013"/>
        </w:numPr>
        <w:pStyle w:val="Compact"/>
      </w:pPr>
      <w:r>
        <w:t xml:space="preserve">Приведите примеры запуска нескольких команд в одной строке.</w:t>
      </w:r>
    </w:p>
    <w:p>
      <w:pPr>
        <w:pStyle w:val="FirstParagraph"/>
      </w:pPr>
      <w:r>
        <w:t xml:space="preserve">Это можно делать в таких командах, например, как: mkdir, rmdir, ls.</w:t>
      </w:r>
    </w:p>
    <w:p>
      <w:pPr>
        <w:numPr>
          <w:ilvl w:val="0"/>
          <w:numId w:val="1014"/>
        </w:numPr>
        <w:pStyle w:val="Compact"/>
      </w:pPr>
      <w:r>
        <w:t xml:space="preserve">Дайте определение и приведите примера символов экранирования.</w:t>
      </w:r>
    </w:p>
    <w:p>
      <w:pPr>
        <w:pStyle w:val="FirstParagraph"/>
      </w:pPr>
      <w:r>
        <w:t xml:space="preserve">Экранирование - замена в тексте управляющих символов на соответствующие текстовые подстановки. Один из видов управляющих последовательностей. Пример символа: ““.</w:t>
      </w:r>
    </w:p>
    <w:p>
      <w:pPr>
        <w:numPr>
          <w:ilvl w:val="0"/>
          <w:numId w:val="1015"/>
        </w:numPr>
        <w:pStyle w:val="Compact"/>
      </w:pPr>
      <w:r>
        <w:t xml:space="preserve">Охарактеризуйте вывод информации на экран после выполнения команды ls с опцией</w:t>
      </w:r>
    </w:p>
    <w:p>
      <w:pPr>
        <w:pStyle w:val="FirstParagraph"/>
      </w:pPr>
      <w:r>
        <w:t xml:space="preserve">После выполнения команды ls с опцией l выводится подробный список файлов, в котором отображается владелец, группа, дата создания, размер и т.д.</w:t>
      </w:r>
    </w:p>
    <w:p>
      <w:pPr>
        <w:numPr>
          <w:ilvl w:val="0"/>
          <w:numId w:val="1017"/>
        </w:numPr>
        <w:pStyle w:val="Compact"/>
      </w:pPr>
      <w:r>
        <w:t xml:space="preserve">Что такое относительный путь к файлу? Приведите примеры использования относи-</w:t>
      </w:r>
      <w:r>
        <w:t xml:space="preserve"> </w:t>
      </w:r>
      <w:r>
        <w:t xml:space="preserve">тельного и абсолютного пути при выполнении какой-либо команды.</w:t>
      </w:r>
    </w:p>
    <w:p>
      <w:pPr>
        <w:pStyle w:val="FirstParagraph"/>
      </w:pPr>
      <w:r>
        <w:t xml:space="preserve">Относительный путь к файлу - это путь к файлу относительно текущей папки. При использовании команды pwd на экран выведется относительный путь текущей директории, а при команде realpath на экран выведется абсолютный путь текущей директории.</w:t>
      </w:r>
    </w:p>
    <w:p>
      <w:pPr>
        <w:numPr>
          <w:ilvl w:val="0"/>
          <w:numId w:val="1018"/>
        </w:numPr>
        <w:pStyle w:val="Compact"/>
      </w:pPr>
      <w:r>
        <w:t xml:space="preserve">Как получить информацию об интересующей вас команде?</w:t>
      </w:r>
    </w:p>
    <w:p>
      <w:pPr>
        <w:pStyle w:val="FirstParagraph"/>
      </w:pPr>
      <w:r>
        <w:t xml:space="preserve">С помощью команды man.</w:t>
      </w:r>
    </w:p>
    <w:p>
      <w:pPr>
        <w:numPr>
          <w:ilvl w:val="0"/>
          <w:numId w:val="1019"/>
        </w:numPr>
        <w:pStyle w:val="Compact"/>
      </w:pPr>
      <w:r>
        <w:t xml:space="preserve">Какая клавиша или комбинация клавиш служит для автоматического дополнения</w:t>
      </w:r>
      <w:r>
        <w:t xml:space="preserve"> </w:t>
      </w:r>
      <w:r>
        <w:t xml:space="preserve">вводимых команд?</w:t>
      </w:r>
    </w:p>
    <w:p>
      <w:pPr>
        <w:pStyle w:val="FirstParagraph"/>
      </w:pPr>
      <w:r>
        <w:t xml:space="preserve">Для автоматического дополнения вводимых команд служит клавиша man.</w:t>
      </w:r>
    </w:p>
    <w:bookmarkEnd w:id="58"/>
    <w:bookmarkStart w:id="5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В ходе выполнения данной лабораторной работы я приобрела практические навыки по взаимодействию пользователя с системой посредством командной строки. Также мне удалось составить отчет, прикрепив скриншоты, которые я делала во время выполнения задания.</w:t>
      </w:r>
    </w:p>
    <w:bookmarkEnd w:id="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A9941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A99418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A994110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7112">
    <w:nsid w:val="A997112"/>
    <w:multiLevelType w:val="multilevel"/>
    <w:lvl w:ilvl="0">
      <w:start w:val="12"/>
      <w:numFmt w:val="lowerLetter"/>
      <w:lvlText w:val="%1."/>
      <w:lvlJc w:val="left"/>
      <w:pPr>
        <w:ind w:left="720" w:hanging="480"/>
      </w:pPr>
    </w:lvl>
    <w:lvl w:ilvl="1">
      <w:start w:val="12"/>
      <w:numFmt w:val="lowerLetter"/>
      <w:lvlText w:val="%2."/>
      <w:lvlJc w:val="left"/>
      <w:pPr>
        <w:ind w:left="1440" w:hanging="480"/>
      </w:pPr>
    </w:lvl>
    <w:lvl w:ilvl="2">
      <w:start w:val="12"/>
      <w:numFmt w:val="lowerLetter"/>
      <w:lvlText w:val="%3."/>
      <w:lvlJc w:val="left"/>
      <w:pPr>
        <w:ind w:left="2160" w:hanging="480"/>
      </w:pPr>
    </w:lvl>
    <w:lvl w:ilvl="3">
      <w:start w:val="12"/>
      <w:numFmt w:val="lowerLetter"/>
      <w:lvlText w:val="%4."/>
      <w:lvlJc w:val="left"/>
      <w:pPr>
        <w:ind w:left="2880" w:hanging="480"/>
      </w:pPr>
    </w:lvl>
    <w:lvl w:ilvl="4">
      <w:start w:val="12"/>
      <w:numFmt w:val="lowerLetter"/>
      <w:lvlText w:val="%5."/>
      <w:lvlJc w:val="left"/>
      <w:pPr>
        <w:ind w:left="3600" w:hanging="480"/>
      </w:pPr>
    </w:lvl>
    <w:lvl w:ilvl="5">
      <w:start w:val="12"/>
      <w:numFmt w:val="lowerLetter"/>
      <w:lvlText w:val="%6."/>
      <w:lvlJc w:val="left"/>
      <w:pPr>
        <w:ind w:left="4320" w:hanging="480"/>
      </w:pPr>
    </w:lvl>
    <w:lvl w:ilvl="6">
      <w:start w:val="12"/>
      <w:numFmt w:val="lowerLetter"/>
      <w:lvlText w:val="%7."/>
      <w:lvlJc w:val="left"/>
      <w:pPr>
        <w:ind w:left="5040" w:hanging="480"/>
      </w:pPr>
    </w:lvl>
    <w:lvl w:ilvl="7">
      <w:start w:val="12"/>
      <w:numFmt w:val="lowerLetter"/>
      <w:lvlText w:val="%8."/>
      <w:lvlJc w:val="left"/>
      <w:pPr>
        <w:ind w:left="5760" w:hanging="480"/>
      </w:pPr>
    </w:lvl>
    <w:lvl w:ilvl="8">
      <w:start w:val="12"/>
      <w:numFmt w:val="lowerLetter"/>
      <w:lvlText w:val="%9."/>
      <w:lvlJc w:val="left"/>
      <w:pPr>
        <w:ind w:left="6480" w:hanging="480"/>
      </w:pPr>
    </w:lvl>
  </w:abstractNum>
  <w:abstractNum w:abstractNumId="994111">
    <w:nsid w:val="A994111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abstractNum w:abstractNumId="994112">
    <w:nsid w:val="A994112"/>
    <w:multiLevelType w:val="multilevel"/>
    <w:lvl w:ilvl="0">
      <w:start w:val="12"/>
      <w:numFmt w:val="decimal"/>
      <w:lvlText w:val="%1."/>
      <w:lvlJc w:val="left"/>
      <w:pPr>
        <w:ind w:left="720" w:hanging="480"/>
      </w:pPr>
    </w:lvl>
    <w:lvl w:ilvl="1">
      <w:start w:val="12"/>
      <w:numFmt w:val="decimal"/>
      <w:lvlText w:val="%2."/>
      <w:lvlJc w:val="left"/>
      <w:pPr>
        <w:ind w:left="1440" w:hanging="480"/>
      </w:pPr>
    </w:lvl>
    <w:lvl w:ilvl="2">
      <w:start w:val="12"/>
      <w:numFmt w:val="decimal"/>
      <w:lvlText w:val="%3."/>
      <w:lvlJc w:val="left"/>
      <w:pPr>
        <w:ind w:left="2160" w:hanging="480"/>
      </w:pPr>
    </w:lvl>
    <w:lvl w:ilvl="3">
      <w:start w:val="12"/>
      <w:numFmt w:val="decimal"/>
      <w:lvlText w:val="%4."/>
      <w:lvlJc w:val="left"/>
      <w:pPr>
        <w:ind w:left="2880" w:hanging="480"/>
      </w:pPr>
    </w:lvl>
    <w:lvl w:ilvl="4">
      <w:start w:val="12"/>
      <w:numFmt w:val="decimal"/>
      <w:lvlText w:val="%5."/>
      <w:lvlJc w:val="left"/>
      <w:pPr>
        <w:ind w:left="3600" w:hanging="480"/>
      </w:pPr>
    </w:lvl>
    <w:lvl w:ilvl="5">
      <w:start w:val="12"/>
      <w:numFmt w:val="decimal"/>
      <w:lvlText w:val="%6."/>
      <w:lvlJc w:val="left"/>
      <w:pPr>
        <w:ind w:left="4320" w:hanging="480"/>
      </w:pPr>
    </w:lvl>
    <w:lvl w:ilvl="6">
      <w:start w:val="12"/>
      <w:numFmt w:val="decimal"/>
      <w:lvlText w:val="%7."/>
      <w:lvlJc w:val="left"/>
      <w:pPr>
        <w:ind w:left="5040" w:hanging="480"/>
      </w:pPr>
    </w:lvl>
    <w:lvl w:ilvl="7">
      <w:start w:val="12"/>
      <w:numFmt w:val="decimal"/>
      <w:lvlText w:val="%8."/>
      <w:lvlJc w:val="left"/>
      <w:pPr>
        <w:ind w:left="5760" w:hanging="480"/>
      </w:pPr>
    </w:lvl>
    <w:lvl w:ilvl="8">
      <w:start w:val="12"/>
      <w:numFmt w:val="decimal"/>
      <w:lvlText w:val="%9."/>
      <w:lvlJc w:val="left"/>
      <w:pPr>
        <w:ind w:left="6480" w:hanging="480"/>
      </w:pPr>
    </w:lvl>
  </w:abstractNum>
  <w:abstractNum w:abstractNumId="994113">
    <w:nsid w:val="A994113"/>
    <w:multiLevelType w:val="multilevel"/>
    <w:lvl w:ilvl="0">
      <w:start w:val="13"/>
      <w:numFmt w:val="decimal"/>
      <w:lvlText w:val="%1."/>
      <w:lvlJc w:val="left"/>
      <w:pPr>
        <w:ind w:left="720" w:hanging="480"/>
      </w:pPr>
    </w:lvl>
    <w:lvl w:ilvl="1">
      <w:start w:val="13"/>
      <w:numFmt w:val="decimal"/>
      <w:lvlText w:val="%2."/>
      <w:lvlJc w:val="left"/>
      <w:pPr>
        <w:ind w:left="1440" w:hanging="480"/>
      </w:pPr>
    </w:lvl>
    <w:lvl w:ilvl="2">
      <w:start w:val="13"/>
      <w:numFmt w:val="decimal"/>
      <w:lvlText w:val="%3."/>
      <w:lvlJc w:val="left"/>
      <w:pPr>
        <w:ind w:left="2160" w:hanging="480"/>
      </w:pPr>
    </w:lvl>
    <w:lvl w:ilvl="3">
      <w:start w:val="13"/>
      <w:numFmt w:val="decimal"/>
      <w:lvlText w:val="%4."/>
      <w:lvlJc w:val="left"/>
      <w:pPr>
        <w:ind w:left="2880" w:hanging="480"/>
      </w:pPr>
    </w:lvl>
    <w:lvl w:ilvl="4">
      <w:start w:val="13"/>
      <w:numFmt w:val="decimal"/>
      <w:lvlText w:val="%5."/>
      <w:lvlJc w:val="left"/>
      <w:pPr>
        <w:ind w:left="3600" w:hanging="480"/>
      </w:pPr>
    </w:lvl>
    <w:lvl w:ilvl="5">
      <w:start w:val="13"/>
      <w:numFmt w:val="decimal"/>
      <w:lvlText w:val="%6."/>
      <w:lvlJc w:val="left"/>
      <w:pPr>
        <w:ind w:left="4320" w:hanging="480"/>
      </w:pPr>
    </w:lvl>
    <w:lvl w:ilvl="6">
      <w:start w:val="13"/>
      <w:numFmt w:val="decimal"/>
      <w:lvlText w:val="%7."/>
      <w:lvlJc w:val="left"/>
      <w:pPr>
        <w:ind w:left="5040" w:hanging="480"/>
      </w:pPr>
    </w:lvl>
    <w:lvl w:ilvl="7">
      <w:start w:val="13"/>
      <w:numFmt w:val="decimal"/>
      <w:lvlText w:val="%8."/>
      <w:lvlJc w:val="left"/>
      <w:pPr>
        <w:ind w:left="5760" w:hanging="480"/>
      </w:pPr>
    </w:lvl>
    <w:lvl w:ilvl="8">
      <w:start w:val="13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8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9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0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13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14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5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16">
    <w:abstractNumId w:val="997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7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18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19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41" Target="media/rId41.png" /><Relationship Type="http://schemas.openxmlformats.org/officeDocument/2006/relationships/image" Id="rId43" Target="media/rId43.png" /><Relationship Type="http://schemas.openxmlformats.org/officeDocument/2006/relationships/image" Id="rId45" Target="media/rId45.png" /><Relationship Type="http://schemas.openxmlformats.org/officeDocument/2006/relationships/image" Id="rId47" Target="media/rId47.png" /><Relationship Type="http://schemas.openxmlformats.org/officeDocument/2006/relationships/image" Id="rId49" Target="media/rId49.png" /><Relationship Type="http://schemas.openxmlformats.org/officeDocument/2006/relationships/image" Id="rId51" Target="media/rId51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23" Target="media/rId23.png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image" Id="rId37" Target="media/rId3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№4</dc:title>
  <dc:creator>Мишина Анастасия Алексеевна</dc:creator>
  <dc:language>ru-RU</dc:language>
  <cp:keywords/>
  <dcterms:created xsi:type="dcterms:W3CDTF">2023-03-03T05:33:53Z</dcterms:created>
  <dcterms:modified xsi:type="dcterms:W3CDTF">2023-03-03T05:33:53Z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14pt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